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5175"/>
        <w:gridCol w:w="4477"/>
      </w:tblGrid>
      <w:tr w:rsidR="00E830C7" w:rsidRPr="006446D1" w:rsidTr="00664E99">
        <w:trPr>
          <w:trHeight w:val="1096"/>
        </w:trPr>
        <w:tc>
          <w:tcPr>
            <w:tcW w:w="5175" w:type="dxa"/>
          </w:tcPr>
          <w:p w:rsidR="00E830C7" w:rsidRPr="006446D1" w:rsidRDefault="00E830C7" w:rsidP="00E830C7">
            <w:pPr>
              <w:spacing w:line="263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77" w:type="dxa"/>
          </w:tcPr>
          <w:p w:rsidR="00E830C7" w:rsidRPr="00F5191D" w:rsidRDefault="00E830C7" w:rsidP="00664E99">
            <w:pPr>
              <w:spacing w:line="263" w:lineRule="exact"/>
              <w:ind w:left="69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519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УТВЕРЖДАЮ</w:t>
            </w:r>
          </w:p>
          <w:p w:rsidR="00E830C7" w:rsidRPr="00F5191D" w:rsidRDefault="00E830C7" w:rsidP="00664E99">
            <w:pPr>
              <w:spacing w:before="2" w:line="275" w:lineRule="exact"/>
              <w:ind w:left="69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519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Заведующий МБДОУ</w:t>
            </w:r>
          </w:p>
          <w:p w:rsidR="00E830C7" w:rsidRPr="00F5191D" w:rsidRDefault="00F5191D" w:rsidP="00664E99">
            <w:pPr>
              <w:spacing w:before="1" w:line="278" w:lineRule="exact"/>
              <w:ind w:left="696" w:right="19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«Детский сад № 18</w:t>
            </w:r>
            <w:r w:rsidR="00E830C7" w:rsidRPr="00F519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»</w:t>
            </w:r>
          </w:p>
          <w:p w:rsidR="00E830C7" w:rsidRPr="00F5191D" w:rsidRDefault="00E830C7" w:rsidP="00664E99">
            <w:pPr>
              <w:spacing w:before="1" w:line="278" w:lineRule="exact"/>
              <w:ind w:left="696" w:right="19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519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softHyphen/>
            </w:r>
            <w:r w:rsidRPr="00F519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softHyphen/>
            </w:r>
            <w:r w:rsidR="00F519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softHyphen/>
            </w:r>
            <w:r w:rsidR="00F519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softHyphen/>
            </w:r>
            <w:r w:rsidR="00F519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softHyphen/>
            </w:r>
            <w:r w:rsidR="00F519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softHyphen/>
            </w:r>
            <w:r w:rsidR="00F519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softHyphen/>
            </w:r>
            <w:r w:rsidR="00F519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softHyphen/>
            </w:r>
            <w:r w:rsidR="00F519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softHyphen/>
            </w:r>
            <w:r w:rsidR="00F519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softHyphen/>
              <w:t>______________И. В. Ильина</w:t>
            </w:r>
          </w:p>
          <w:p w:rsidR="00E830C7" w:rsidRPr="00F5191D" w:rsidRDefault="00E830C7" w:rsidP="00664E99">
            <w:pPr>
              <w:spacing w:before="1" w:line="278" w:lineRule="exact"/>
              <w:ind w:left="696" w:right="19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519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Приказ от «9» января 2025 г. </w:t>
            </w:r>
          </w:p>
          <w:p w:rsidR="00E830C7" w:rsidRPr="00F5191D" w:rsidRDefault="00137749" w:rsidP="00664E99">
            <w:pPr>
              <w:spacing w:before="1" w:line="278" w:lineRule="exact"/>
              <w:ind w:left="696" w:right="19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№ 7/3</w:t>
            </w:r>
            <w:bookmarkStart w:id="0" w:name="_GoBack"/>
            <w:bookmarkEnd w:id="0"/>
          </w:p>
        </w:tc>
      </w:tr>
    </w:tbl>
    <w:p w:rsidR="003B6428" w:rsidRPr="009B0EB8" w:rsidRDefault="003B6428">
      <w:pPr>
        <w:spacing w:line="360" w:lineRule="exact"/>
      </w:pPr>
    </w:p>
    <w:p w:rsidR="00E830C7" w:rsidRDefault="00E830C7" w:rsidP="00E830C7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E830C7">
        <w:rPr>
          <w:rFonts w:ascii="Times New Roman" w:eastAsia="Times New Roman" w:hAnsi="Times New Roman" w:cs="Times New Roman"/>
          <w:b/>
          <w:bCs/>
        </w:rPr>
        <w:t>План мероприятий по противодействию коррупции</w:t>
      </w:r>
    </w:p>
    <w:p w:rsidR="00E830C7" w:rsidRDefault="00E830C7" w:rsidP="00E830C7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в</w:t>
      </w:r>
      <w:r w:rsidR="00F5191D">
        <w:rPr>
          <w:rFonts w:ascii="Times New Roman" w:eastAsia="Times New Roman" w:hAnsi="Times New Roman" w:cs="Times New Roman"/>
          <w:b/>
          <w:bCs/>
        </w:rPr>
        <w:t xml:space="preserve"> МБДОУ «Детский сад № 18</w:t>
      </w:r>
      <w:r>
        <w:rPr>
          <w:rFonts w:ascii="Times New Roman" w:eastAsia="Times New Roman" w:hAnsi="Times New Roman" w:cs="Times New Roman"/>
          <w:b/>
          <w:bCs/>
        </w:rPr>
        <w:t>» на 2025 год</w:t>
      </w:r>
    </w:p>
    <w:p w:rsidR="00E830C7" w:rsidRPr="00E830C7" w:rsidRDefault="00E830C7" w:rsidP="00E830C7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3B6428" w:rsidRPr="009B0EB8" w:rsidRDefault="003B6428">
      <w:pPr>
        <w:spacing w:line="1" w:lineRule="exact"/>
      </w:pPr>
    </w:p>
    <w:p w:rsidR="009B0EB8" w:rsidRPr="009B0EB8" w:rsidRDefault="009B0EB8">
      <w:pPr>
        <w:spacing w:line="1" w:lineRule="exact"/>
      </w:pPr>
    </w:p>
    <w:p w:rsidR="009B0EB8" w:rsidRPr="009B0EB8" w:rsidRDefault="009B0EB8">
      <w:pPr>
        <w:spacing w:line="1" w:lineRule="exact"/>
      </w:pPr>
    </w:p>
    <w:p w:rsidR="009B0EB8" w:rsidRPr="009B0EB8" w:rsidRDefault="009B0EB8">
      <w:pPr>
        <w:spacing w:line="1" w:lineRule="exact"/>
        <w:sectPr w:rsidR="009B0EB8" w:rsidRPr="009B0EB8" w:rsidSect="00E830C7">
          <w:pgSz w:w="11900" w:h="16840"/>
          <w:pgMar w:top="426" w:right="306" w:bottom="643" w:left="808" w:header="756" w:footer="215" w:gutter="0"/>
          <w:pgNumType w:start="1"/>
          <w:cols w:space="720"/>
          <w:noEndnote/>
          <w:docGrid w:linePitch="360"/>
        </w:sectPr>
      </w:pPr>
    </w:p>
    <w:p w:rsidR="003B6428" w:rsidRPr="009B0EB8" w:rsidRDefault="007723E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02"/>
        </w:tabs>
        <w:rPr>
          <w:sz w:val="24"/>
          <w:szCs w:val="24"/>
        </w:rPr>
      </w:pPr>
      <w:bookmarkStart w:id="1" w:name="bookmark0"/>
      <w:bookmarkStart w:id="2" w:name="bookmark1"/>
      <w:r w:rsidRPr="009B0EB8">
        <w:rPr>
          <w:sz w:val="24"/>
          <w:szCs w:val="24"/>
        </w:rPr>
        <w:lastRenderedPageBreak/>
        <w:t>Общие положения:</w:t>
      </w:r>
      <w:bookmarkEnd w:id="1"/>
      <w:bookmarkEnd w:id="2"/>
    </w:p>
    <w:p w:rsidR="003B6428" w:rsidRPr="009B0EB8" w:rsidRDefault="007723E3" w:rsidP="00E830C7">
      <w:pPr>
        <w:pStyle w:val="11"/>
        <w:numPr>
          <w:ilvl w:val="1"/>
          <w:numId w:val="1"/>
        </w:numPr>
        <w:shd w:val="clear" w:color="auto" w:fill="auto"/>
        <w:tabs>
          <w:tab w:val="left" w:pos="1114"/>
        </w:tabs>
        <w:ind w:firstLine="600"/>
        <w:jc w:val="both"/>
        <w:rPr>
          <w:sz w:val="24"/>
          <w:szCs w:val="24"/>
        </w:rPr>
      </w:pPr>
      <w:r w:rsidRPr="009B0EB8">
        <w:rPr>
          <w:sz w:val="24"/>
          <w:szCs w:val="24"/>
        </w:rPr>
        <w:t>План работы по противодействию коррупции в ДОУ (далее - Учреждение) на 2025 год разработан на основании:</w:t>
      </w:r>
    </w:p>
    <w:p w:rsidR="003B6428" w:rsidRPr="009B0EB8" w:rsidRDefault="007723E3" w:rsidP="00E830C7">
      <w:pPr>
        <w:pStyle w:val="11"/>
        <w:numPr>
          <w:ilvl w:val="0"/>
          <w:numId w:val="2"/>
        </w:numPr>
        <w:shd w:val="clear" w:color="auto" w:fill="auto"/>
        <w:tabs>
          <w:tab w:val="left" w:pos="840"/>
        </w:tabs>
        <w:ind w:firstLine="600"/>
        <w:jc w:val="both"/>
        <w:rPr>
          <w:sz w:val="24"/>
          <w:szCs w:val="24"/>
        </w:rPr>
      </w:pPr>
      <w:r w:rsidRPr="009B0EB8">
        <w:rPr>
          <w:sz w:val="24"/>
          <w:szCs w:val="24"/>
        </w:rPr>
        <w:t>Федерального закона от 25.12.2008 № 273-ФЗ «О противодействии коррупции»;</w:t>
      </w:r>
    </w:p>
    <w:p w:rsidR="003B6428" w:rsidRPr="009B0EB8" w:rsidRDefault="007723E3" w:rsidP="00E830C7">
      <w:pPr>
        <w:pStyle w:val="11"/>
        <w:numPr>
          <w:ilvl w:val="0"/>
          <w:numId w:val="2"/>
        </w:numPr>
        <w:shd w:val="clear" w:color="auto" w:fill="auto"/>
        <w:tabs>
          <w:tab w:val="left" w:pos="812"/>
        </w:tabs>
        <w:ind w:firstLine="600"/>
        <w:jc w:val="both"/>
        <w:rPr>
          <w:sz w:val="24"/>
          <w:szCs w:val="24"/>
        </w:rPr>
      </w:pPr>
      <w:r w:rsidRPr="009B0EB8">
        <w:rPr>
          <w:sz w:val="24"/>
          <w:szCs w:val="24"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3B6428" w:rsidRPr="009B0EB8" w:rsidRDefault="007723E3" w:rsidP="00E830C7">
      <w:pPr>
        <w:pStyle w:val="11"/>
        <w:numPr>
          <w:ilvl w:val="0"/>
          <w:numId w:val="2"/>
        </w:numPr>
        <w:shd w:val="clear" w:color="auto" w:fill="auto"/>
        <w:tabs>
          <w:tab w:val="left" w:pos="812"/>
        </w:tabs>
        <w:ind w:firstLine="600"/>
        <w:jc w:val="both"/>
        <w:rPr>
          <w:sz w:val="24"/>
          <w:szCs w:val="24"/>
        </w:rPr>
      </w:pPr>
      <w:r w:rsidRPr="009B0EB8">
        <w:rPr>
          <w:sz w:val="24"/>
          <w:szCs w:val="24"/>
        </w:rPr>
        <w:t>Федерального закона от 29.12.2012 № 280-ФЗ «О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характера»;</w:t>
      </w:r>
    </w:p>
    <w:p w:rsidR="003B6428" w:rsidRPr="009B0EB8" w:rsidRDefault="007723E3" w:rsidP="00E830C7">
      <w:pPr>
        <w:pStyle w:val="11"/>
        <w:numPr>
          <w:ilvl w:val="0"/>
          <w:numId w:val="2"/>
        </w:numPr>
        <w:shd w:val="clear" w:color="auto" w:fill="auto"/>
        <w:tabs>
          <w:tab w:val="left" w:pos="816"/>
        </w:tabs>
        <w:ind w:firstLine="600"/>
        <w:jc w:val="both"/>
        <w:rPr>
          <w:sz w:val="24"/>
          <w:szCs w:val="24"/>
        </w:rPr>
      </w:pPr>
      <w:r w:rsidRPr="009B0EB8">
        <w:rPr>
          <w:sz w:val="24"/>
          <w:szCs w:val="24"/>
        </w:rPr>
        <w:t>Национальной стратегии противодействия коррупции, утвержденной Указом Президента Российской Федерации от 13.04.2010 № 460;</w:t>
      </w:r>
    </w:p>
    <w:p w:rsidR="003B6428" w:rsidRPr="009B0EB8" w:rsidRDefault="007723E3" w:rsidP="00E830C7">
      <w:pPr>
        <w:pStyle w:val="11"/>
        <w:numPr>
          <w:ilvl w:val="0"/>
          <w:numId w:val="2"/>
        </w:numPr>
        <w:shd w:val="clear" w:color="auto" w:fill="auto"/>
        <w:tabs>
          <w:tab w:val="left" w:pos="816"/>
        </w:tabs>
        <w:ind w:firstLine="600"/>
        <w:jc w:val="both"/>
        <w:rPr>
          <w:sz w:val="24"/>
          <w:szCs w:val="24"/>
        </w:rPr>
      </w:pPr>
      <w:r w:rsidRPr="009B0EB8">
        <w:rPr>
          <w:sz w:val="24"/>
          <w:szCs w:val="24"/>
        </w:rPr>
        <w:t>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3B6428" w:rsidRPr="009B0EB8" w:rsidRDefault="007723E3" w:rsidP="00E830C7">
      <w:pPr>
        <w:pStyle w:val="11"/>
        <w:numPr>
          <w:ilvl w:val="0"/>
          <w:numId w:val="2"/>
        </w:numPr>
        <w:shd w:val="clear" w:color="auto" w:fill="auto"/>
        <w:tabs>
          <w:tab w:val="left" w:pos="812"/>
        </w:tabs>
        <w:ind w:firstLine="600"/>
        <w:jc w:val="both"/>
        <w:rPr>
          <w:sz w:val="24"/>
          <w:szCs w:val="24"/>
        </w:rPr>
      </w:pPr>
      <w:r w:rsidRPr="009B0EB8">
        <w:rPr>
          <w:sz w:val="24"/>
          <w:szCs w:val="24"/>
        </w:rPr>
        <w:t>Указа Президента Российской Федерации от 02.04.2013 № 309 «О мерах по реализации отдельных положений Федерального закона «О противодействии коррупции»;</w:t>
      </w:r>
    </w:p>
    <w:p w:rsidR="003B6428" w:rsidRPr="009B0EB8" w:rsidRDefault="007723E3" w:rsidP="00E830C7">
      <w:pPr>
        <w:pStyle w:val="11"/>
        <w:numPr>
          <w:ilvl w:val="1"/>
          <w:numId w:val="1"/>
        </w:numPr>
        <w:shd w:val="clear" w:color="auto" w:fill="auto"/>
        <w:tabs>
          <w:tab w:val="left" w:pos="1114"/>
        </w:tabs>
        <w:spacing w:after="200" w:line="240" w:lineRule="auto"/>
        <w:ind w:firstLine="600"/>
        <w:jc w:val="both"/>
        <w:rPr>
          <w:sz w:val="24"/>
          <w:szCs w:val="24"/>
        </w:rPr>
      </w:pPr>
      <w:r w:rsidRPr="009B0EB8">
        <w:rPr>
          <w:sz w:val="24"/>
          <w:szCs w:val="24"/>
        </w:rPr>
        <w:t>План определяет основные направления реализации антикоррупционной политики в образовательном учреждении, систему и перечень программных мероприятий, направленных на противодействие коррупции в образовательной организации.</w:t>
      </w:r>
    </w:p>
    <w:p w:rsidR="003B6428" w:rsidRPr="009B0EB8" w:rsidRDefault="007723E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16"/>
        </w:tabs>
        <w:rPr>
          <w:sz w:val="24"/>
          <w:szCs w:val="24"/>
        </w:rPr>
      </w:pPr>
      <w:bookmarkStart w:id="3" w:name="bookmark2"/>
      <w:bookmarkStart w:id="4" w:name="bookmark3"/>
      <w:r w:rsidRPr="009B0EB8">
        <w:rPr>
          <w:sz w:val="24"/>
          <w:szCs w:val="24"/>
        </w:rPr>
        <w:t>Цели и задачи</w:t>
      </w:r>
      <w:bookmarkEnd w:id="3"/>
      <w:bookmarkEnd w:id="4"/>
    </w:p>
    <w:p w:rsidR="003B6428" w:rsidRPr="009B0EB8" w:rsidRDefault="007723E3">
      <w:pPr>
        <w:pStyle w:val="11"/>
        <w:numPr>
          <w:ilvl w:val="0"/>
          <w:numId w:val="3"/>
        </w:numPr>
        <w:shd w:val="clear" w:color="auto" w:fill="auto"/>
        <w:tabs>
          <w:tab w:val="left" w:pos="1051"/>
        </w:tabs>
        <w:ind w:firstLine="580"/>
        <w:rPr>
          <w:sz w:val="24"/>
          <w:szCs w:val="24"/>
        </w:rPr>
      </w:pPr>
      <w:r w:rsidRPr="009B0EB8">
        <w:rPr>
          <w:sz w:val="24"/>
          <w:szCs w:val="24"/>
        </w:rPr>
        <w:t>Ведущие цели</w:t>
      </w:r>
    </w:p>
    <w:p w:rsidR="003B6428" w:rsidRPr="009B0EB8" w:rsidRDefault="007723E3">
      <w:pPr>
        <w:pStyle w:val="11"/>
        <w:numPr>
          <w:ilvl w:val="0"/>
          <w:numId w:val="2"/>
        </w:numPr>
        <w:shd w:val="clear" w:color="auto" w:fill="auto"/>
        <w:tabs>
          <w:tab w:val="left" w:pos="820"/>
        </w:tabs>
        <w:ind w:firstLine="580"/>
        <w:rPr>
          <w:sz w:val="24"/>
          <w:szCs w:val="24"/>
        </w:rPr>
      </w:pPr>
      <w:r w:rsidRPr="009B0EB8">
        <w:rPr>
          <w:sz w:val="24"/>
          <w:szCs w:val="24"/>
        </w:rPr>
        <w:t>реализация антикоррупционной политики в учреждении;</w:t>
      </w:r>
    </w:p>
    <w:p w:rsidR="00E830C7" w:rsidRDefault="007723E3">
      <w:pPr>
        <w:pStyle w:val="11"/>
        <w:numPr>
          <w:ilvl w:val="0"/>
          <w:numId w:val="2"/>
        </w:numPr>
        <w:shd w:val="clear" w:color="auto" w:fill="auto"/>
        <w:tabs>
          <w:tab w:val="left" w:pos="812"/>
        </w:tabs>
        <w:ind w:firstLine="600"/>
        <w:jc w:val="both"/>
        <w:rPr>
          <w:sz w:val="24"/>
          <w:szCs w:val="24"/>
        </w:rPr>
      </w:pPr>
      <w:r w:rsidRPr="009B0EB8">
        <w:rPr>
          <w:sz w:val="24"/>
          <w:szCs w:val="24"/>
        </w:rPr>
        <w:t>недопущение предпосылок, исключение возможности фактов коррупции в учреждении;</w:t>
      </w:r>
    </w:p>
    <w:p w:rsidR="003B6428" w:rsidRPr="009B0EB8" w:rsidRDefault="007723E3">
      <w:pPr>
        <w:pStyle w:val="11"/>
        <w:numPr>
          <w:ilvl w:val="0"/>
          <w:numId w:val="2"/>
        </w:numPr>
        <w:shd w:val="clear" w:color="auto" w:fill="auto"/>
        <w:tabs>
          <w:tab w:val="left" w:pos="812"/>
        </w:tabs>
        <w:ind w:firstLine="600"/>
        <w:jc w:val="both"/>
        <w:rPr>
          <w:sz w:val="24"/>
          <w:szCs w:val="24"/>
        </w:rPr>
      </w:pPr>
      <w:r w:rsidRPr="009B0EB8">
        <w:rPr>
          <w:sz w:val="24"/>
          <w:szCs w:val="24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учреждения.</w:t>
      </w:r>
    </w:p>
    <w:p w:rsidR="003B6428" w:rsidRPr="009B0EB8" w:rsidRDefault="007723E3">
      <w:pPr>
        <w:pStyle w:val="11"/>
        <w:numPr>
          <w:ilvl w:val="0"/>
          <w:numId w:val="4"/>
        </w:numPr>
        <w:shd w:val="clear" w:color="auto" w:fill="auto"/>
        <w:tabs>
          <w:tab w:val="left" w:pos="1114"/>
        </w:tabs>
        <w:ind w:firstLine="580"/>
        <w:rPr>
          <w:sz w:val="24"/>
          <w:szCs w:val="24"/>
        </w:rPr>
      </w:pPr>
      <w:r w:rsidRPr="009B0EB8">
        <w:rPr>
          <w:sz w:val="24"/>
          <w:szCs w:val="24"/>
        </w:rPr>
        <w:t>Для достижения указанных целей требуется решение следующих задач:</w:t>
      </w:r>
    </w:p>
    <w:p w:rsidR="003B6428" w:rsidRPr="009B0EB8" w:rsidRDefault="007723E3">
      <w:pPr>
        <w:pStyle w:val="11"/>
        <w:numPr>
          <w:ilvl w:val="0"/>
          <w:numId w:val="2"/>
        </w:numPr>
        <w:shd w:val="clear" w:color="auto" w:fill="auto"/>
        <w:tabs>
          <w:tab w:val="left" w:pos="812"/>
        </w:tabs>
        <w:ind w:firstLine="600"/>
        <w:rPr>
          <w:sz w:val="24"/>
          <w:szCs w:val="24"/>
        </w:rPr>
      </w:pPr>
      <w:r w:rsidRPr="009B0EB8">
        <w:rPr>
          <w:sz w:val="24"/>
          <w:szCs w:val="24"/>
        </w:rPr>
        <w:t>предупреждение коррупционных правонарушений, минимизация и (или) ликвидация их последствий, создание условий, затрудняющих возможность коррупционного поведения и обеспечивающих снижение уровня коррупции</w:t>
      </w:r>
    </w:p>
    <w:p w:rsidR="003B6428" w:rsidRPr="009B0EB8" w:rsidRDefault="007723E3">
      <w:pPr>
        <w:pStyle w:val="11"/>
        <w:numPr>
          <w:ilvl w:val="0"/>
          <w:numId w:val="2"/>
        </w:numPr>
        <w:shd w:val="clear" w:color="auto" w:fill="auto"/>
        <w:tabs>
          <w:tab w:val="left" w:pos="840"/>
        </w:tabs>
        <w:ind w:firstLine="600"/>
        <w:rPr>
          <w:sz w:val="24"/>
          <w:szCs w:val="24"/>
        </w:rPr>
      </w:pPr>
      <w:r w:rsidRPr="009B0EB8">
        <w:rPr>
          <w:sz w:val="24"/>
          <w:szCs w:val="24"/>
        </w:rPr>
        <w:t>оптимизация и конкретизация полномочий должностных лиц;</w:t>
      </w:r>
    </w:p>
    <w:p w:rsidR="003B6428" w:rsidRPr="009B0EB8" w:rsidRDefault="007723E3">
      <w:pPr>
        <w:pStyle w:val="11"/>
        <w:numPr>
          <w:ilvl w:val="0"/>
          <w:numId w:val="2"/>
        </w:numPr>
        <w:shd w:val="clear" w:color="auto" w:fill="auto"/>
        <w:tabs>
          <w:tab w:val="left" w:pos="816"/>
        </w:tabs>
        <w:ind w:firstLine="600"/>
        <w:rPr>
          <w:sz w:val="24"/>
          <w:szCs w:val="24"/>
        </w:rPr>
      </w:pPr>
      <w:r w:rsidRPr="009B0EB8">
        <w:rPr>
          <w:sz w:val="24"/>
          <w:szCs w:val="24"/>
        </w:rPr>
        <w:t>установление взаимодействия с гражданами и институтами гражданского общества в целях реализации антикоррупционной политики;</w:t>
      </w:r>
    </w:p>
    <w:p w:rsidR="003B6428" w:rsidRPr="009B0EB8" w:rsidRDefault="007723E3">
      <w:pPr>
        <w:pStyle w:val="11"/>
        <w:numPr>
          <w:ilvl w:val="0"/>
          <w:numId w:val="2"/>
        </w:numPr>
        <w:shd w:val="clear" w:color="auto" w:fill="auto"/>
        <w:tabs>
          <w:tab w:val="left" w:pos="820"/>
        </w:tabs>
        <w:ind w:firstLine="580"/>
        <w:rPr>
          <w:sz w:val="24"/>
          <w:szCs w:val="24"/>
        </w:rPr>
      </w:pPr>
      <w:r w:rsidRPr="009B0EB8">
        <w:rPr>
          <w:sz w:val="24"/>
          <w:szCs w:val="24"/>
        </w:rPr>
        <w:t>формирование антикоррупционного сознания участников образовательного процесса;</w:t>
      </w:r>
    </w:p>
    <w:p w:rsidR="003B6428" w:rsidRPr="009B0EB8" w:rsidRDefault="007723E3">
      <w:pPr>
        <w:pStyle w:val="11"/>
        <w:numPr>
          <w:ilvl w:val="0"/>
          <w:numId w:val="2"/>
        </w:numPr>
        <w:shd w:val="clear" w:color="auto" w:fill="auto"/>
        <w:tabs>
          <w:tab w:val="left" w:pos="820"/>
        </w:tabs>
        <w:ind w:firstLine="580"/>
        <w:rPr>
          <w:sz w:val="24"/>
          <w:szCs w:val="24"/>
        </w:rPr>
      </w:pPr>
      <w:r w:rsidRPr="009B0EB8">
        <w:rPr>
          <w:sz w:val="24"/>
          <w:szCs w:val="24"/>
        </w:rPr>
        <w:t>обеспечение неотвратимости ответственности за совершение коррупционных правонарушений;</w:t>
      </w:r>
    </w:p>
    <w:p w:rsidR="003B6428" w:rsidRPr="009B0EB8" w:rsidRDefault="007723E3">
      <w:pPr>
        <w:pStyle w:val="11"/>
        <w:numPr>
          <w:ilvl w:val="0"/>
          <w:numId w:val="2"/>
        </w:numPr>
        <w:shd w:val="clear" w:color="auto" w:fill="auto"/>
        <w:tabs>
          <w:tab w:val="left" w:pos="820"/>
        </w:tabs>
        <w:ind w:firstLine="580"/>
        <w:rPr>
          <w:sz w:val="24"/>
          <w:szCs w:val="24"/>
        </w:rPr>
      </w:pPr>
      <w:r w:rsidRPr="009B0EB8">
        <w:rPr>
          <w:sz w:val="24"/>
          <w:szCs w:val="24"/>
        </w:rPr>
        <w:t>содействие реализации прав граждан на доступ к информации о деятельности учреждения.</w:t>
      </w:r>
    </w:p>
    <w:p w:rsidR="003B6428" w:rsidRPr="009B0EB8" w:rsidRDefault="007723E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16"/>
        </w:tabs>
        <w:rPr>
          <w:sz w:val="24"/>
          <w:szCs w:val="24"/>
        </w:rPr>
      </w:pPr>
      <w:bookmarkStart w:id="5" w:name="bookmark4"/>
      <w:bookmarkStart w:id="6" w:name="bookmark5"/>
      <w:r w:rsidRPr="009B0EB8">
        <w:rPr>
          <w:sz w:val="24"/>
          <w:szCs w:val="24"/>
        </w:rPr>
        <w:t>Ожидаемые результаты реализации Плана</w:t>
      </w:r>
      <w:bookmarkEnd w:id="5"/>
      <w:bookmarkEnd w:id="6"/>
    </w:p>
    <w:p w:rsidR="003B6428" w:rsidRPr="009B0EB8" w:rsidRDefault="007723E3">
      <w:pPr>
        <w:pStyle w:val="11"/>
        <w:numPr>
          <w:ilvl w:val="0"/>
          <w:numId w:val="2"/>
        </w:numPr>
        <w:shd w:val="clear" w:color="auto" w:fill="auto"/>
        <w:tabs>
          <w:tab w:val="left" w:pos="240"/>
        </w:tabs>
        <w:ind w:firstLine="580"/>
        <w:jc w:val="both"/>
        <w:rPr>
          <w:sz w:val="24"/>
          <w:szCs w:val="24"/>
        </w:rPr>
      </w:pPr>
      <w:r w:rsidRPr="009B0EB8">
        <w:rPr>
          <w:sz w:val="24"/>
          <w:szCs w:val="24"/>
        </w:rPr>
        <w:t>повышение эффективности управления, качества и доступности предоставляемых образовательных услуг;</w:t>
      </w:r>
    </w:p>
    <w:p w:rsidR="003B6428" w:rsidRPr="009B0EB8" w:rsidRDefault="007723E3">
      <w:pPr>
        <w:pStyle w:val="11"/>
        <w:shd w:val="clear" w:color="auto" w:fill="auto"/>
        <w:spacing w:line="283" w:lineRule="auto"/>
        <w:ind w:left="580" w:firstLine="20"/>
        <w:rPr>
          <w:sz w:val="24"/>
          <w:szCs w:val="24"/>
        </w:rPr>
      </w:pPr>
      <w:r w:rsidRPr="009B0EB8">
        <w:rPr>
          <w:sz w:val="24"/>
          <w:szCs w:val="24"/>
        </w:rPr>
        <w:t>- укрепление доверия граждан к деятельности администрации учреждения. Информация о ходе реализации Плана размещается на официальном сайте Учреждения.</w:t>
      </w:r>
    </w:p>
    <w:p w:rsidR="003B6428" w:rsidRPr="009B0EB8" w:rsidRDefault="007723E3">
      <w:pPr>
        <w:pStyle w:val="1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9B0EB8">
        <w:rPr>
          <w:b/>
          <w:bCs/>
          <w:sz w:val="24"/>
          <w:szCs w:val="24"/>
        </w:rPr>
        <w:lastRenderedPageBreak/>
        <w:t>ПЛАН МЕРОПРИЯТИЙ</w:t>
      </w:r>
    </w:p>
    <w:p w:rsidR="003B6428" w:rsidRPr="009B0EB8" w:rsidRDefault="007723E3">
      <w:pPr>
        <w:pStyle w:val="11"/>
        <w:shd w:val="clear" w:color="auto" w:fill="auto"/>
        <w:spacing w:after="240" w:line="240" w:lineRule="auto"/>
        <w:ind w:firstLine="0"/>
        <w:jc w:val="center"/>
        <w:rPr>
          <w:sz w:val="24"/>
          <w:szCs w:val="24"/>
        </w:rPr>
      </w:pPr>
      <w:r w:rsidRPr="009B0EB8">
        <w:rPr>
          <w:b/>
          <w:bCs/>
          <w:sz w:val="24"/>
          <w:szCs w:val="24"/>
        </w:rPr>
        <w:t>по противодействию коррупции на 2025 год</w:t>
      </w:r>
    </w:p>
    <w:tbl>
      <w:tblPr>
        <w:tblOverlap w:val="never"/>
        <w:tblW w:w="110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4531"/>
        <w:gridCol w:w="2405"/>
        <w:gridCol w:w="1906"/>
        <w:gridCol w:w="1526"/>
      </w:tblGrid>
      <w:tr w:rsidR="003B6428" w:rsidRPr="009B0EB8" w:rsidTr="001637A1">
        <w:trPr>
          <w:trHeight w:hRule="exact" w:val="50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9B0EB8">
              <w:rPr>
                <w:b/>
                <w:bCs/>
                <w:sz w:val="24"/>
                <w:szCs w:val="24"/>
              </w:rPr>
              <w:t>№</w:t>
            </w:r>
          </w:p>
          <w:p w:rsidR="003B6428" w:rsidRPr="009B0EB8" w:rsidRDefault="007723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9B0EB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9B0EB8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9B0EB8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9B0EB8">
              <w:rPr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9B0EB8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3B6428" w:rsidRPr="009B0EB8" w:rsidTr="001637A1">
        <w:trPr>
          <w:trHeight w:hRule="exact" w:val="274"/>
          <w:jc w:val="center"/>
        </w:trPr>
        <w:tc>
          <w:tcPr>
            <w:tcW w:w="110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9B0EB8">
              <w:rPr>
                <w:b/>
                <w:bCs/>
                <w:sz w:val="24"/>
                <w:szCs w:val="24"/>
              </w:rPr>
              <w:t>1. Организационные мероприятия</w:t>
            </w:r>
          </w:p>
        </w:tc>
      </w:tr>
      <w:tr w:rsidR="003B6428" w:rsidRPr="009B0EB8" w:rsidTr="001637A1">
        <w:trPr>
          <w:trHeight w:hRule="exact" w:val="202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1.1.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A1" w:rsidRDefault="007723E3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 xml:space="preserve">Анализ качества реализации </w:t>
            </w:r>
          </w:p>
          <w:p w:rsidR="003B6428" w:rsidRPr="009B0EB8" w:rsidRDefault="007723E3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«Плана работы по противодействию коррупции в ДОУ на 2025 год»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 w:rsidP="009B0EB8">
            <w:pPr>
              <w:pStyle w:val="a7"/>
              <w:shd w:val="clear" w:color="auto" w:fill="auto"/>
              <w:tabs>
                <w:tab w:val="left" w:pos="-4"/>
              </w:tabs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Заведующий, члены Комиссии</w:t>
            </w:r>
            <w:r w:rsidR="009B0EB8" w:rsidRPr="009B0EB8">
              <w:rPr>
                <w:sz w:val="24"/>
                <w:szCs w:val="24"/>
              </w:rPr>
              <w:t xml:space="preserve"> </w:t>
            </w:r>
            <w:r w:rsidRPr="009B0EB8">
              <w:rPr>
                <w:sz w:val="24"/>
                <w:szCs w:val="24"/>
              </w:rPr>
              <w:t>по</w:t>
            </w:r>
            <w:r w:rsidR="009B0EB8" w:rsidRPr="009B0EB8">
              <w:rPr>
                <w:sz w:val="24"/>
                <w:szCs w:val="24"/>
              </w:rPr>
              <w:t xml:space="preserve"> урегулированию споров </w:t>
            </w:r>
            <w:r w:rsidRPr="009B0EB8">
              <w:rPr>
                <w:sz w:val="24"/>
                <w:szCs w:val="24"/>
              </w:rPr>
              <w:t>между</w:t>
            </w:r>
            <w:r w:rsidR="009B0EB8" w:rsidRPr="009B0EB8">
              <w:rPr>
                <w:sz w:val="24"/>
                <w:szCs w:val="24"/>
              </w:rPr>
              <w:t xml:space="preserve"> </w:t>
            </w:r>
            <w:r w:rsidRPr="009B0EB8">
              <w:rPr>
                <w:sz w:val="24"/>
                <w:szCs w:val="24"/>
              </w:rPr>
              <w:t>участниками образовательных отношений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 w:rsidP="001637A1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IV квартал 202</w:t>
            </w:r>
            <w:r w:rsidR="001637A1">
              <w:rPr>
                <w:sz w:val="24"/>
                <w:szCs w:val="24"/>
              </w:rPr>
              <w:t>5</w:t>
            </w:r>
            <w:r w:rsidRPr="009B0EB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428" w:rsidRPr="009B0EB8" w:rsidRDefault="003B6428"/>
        </w:tc>
      </w:tr>
      <w:tr w:rsidR="003B6428" w:rsidRPr="009B0EB8" w:rsidTr="001637A1">
        <w:trPr>
          <w:trHeight w:hRule="exact" w:val="80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1.2.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428" w:rsidRPr="009B0EB8" w:rsidRDefault="007723E3" w:rsidP="0054662C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Разработка и утверждение «Плана работы по противодействию коррупции в ДОУ на 2025 год»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Заведующий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Август - сентябрь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428" w:rsidRPr="009B0EB8" w:rsidRDefault="003B6428"/>
        </w:tc>
      </w:tr>
      <w:tr w:rsidR="003B6428" w:rsidRPr="009B0EB8" w:rsidTr="0054662C">
        <w:trPr>
          <w:trHeight w:hRule="exact" w:val="98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1.3.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428" w:rsidRPr="009B0EB8" w:rsidRDefault="007723E3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Экспертиза действующих локальных нормативных актов учреждения на наличие коррупционной составляющей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Заведующий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Постоянно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428" w:rsidRPr="009B0EB8" w:rsidRDefault="003B6428"/>
        </w:tc>
      </w:tr>
      <w:tr w:rsidR="003B6428" w:rsidRPr="009B0EB8" w:rsidTr="0054662C">
        <w:trPr>
          <w:trHeight w:hRule="exact" w:val="127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1.4.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428" w:rsidRPr="009B0EB8" w:rsidRDefault="007723E3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Заведующий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Сентябрь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428" w:rsidRPr="009B0EB8" w:rsidRDefault="003B6428"/>
        </w:tc>
      </w:tr>
      <w:tr w:rsidR="003B6428" w:rsidRPr="009B0EB8" w:rsidTr="001637A1">
        <w:trPr>
          <w:trHeight w:hRule="exact" w:val="279"/>
          <w:jc w:val="center"/>
        </w:trPr>
        <w:tc>
          <w:tcPr>
            <w:tcW w:w="110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ind w:left="1920"/>
              <w:rPr>
                <w:sz w:val="24"/>
                <w:szCs w:val="24"/>
              </w:rPr>
            </w:pPr>
            <w:r w:rsidRPr="009B0EB8">
              <w:rPr>
                <w:b/>
                <w:bCs/>
                <w:sz w:val="24"/>
                <w:szCs w:val="24"/>
              </w:rPr>
              <w:t>2. Отчёты, участие в антикоррупционном мониторинге</w:t>
            </w:r>
          </w:p>
        </w:tc>
      </w:tr>
      <w:tr w:rsidR="003B6428" w:rsidRPr="009B0EB8" w:rsidTr="0054662C">
        <w:trPr>
          <w:trHeight w:hRule="exact" w:val="91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2.1.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428" w:rsidRPr="009B0EB8" w:rsidRDefault="007723E3">
            <w:pPr>
              <w:pStyle w:val="a7"/>
              <w:shd w:val="clear" w:color="auto" w:fill="auto"/>
              <w:tabs>
                <w:tab w:val="left" w:pos="2347"/>
              </w:tabs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Представление</w:t>
            </w:r>
            <w:r w:rsidRPr="009B0EB8">
              <w:rPr>
                <w:sz w:val="24"/>
                <w:szCs w:val="24"/>
              </w:rPr>
              <w:tab/>
              <w:t>информационных</w:t>
            </w:r>
          </w:p>
          <w:p w:rsidR="003B6428" w:rsidRPr="009B0EB8" w:rsidRDefault="007723E3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материалов и сведений по показателям мониторинга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Заведующий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По запросам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428" w:rsidRPr="009B0EB8" w:rsidRDefault="003B6428"/>
        </w:tc>
      </w:tr>
      <w:tr w:rsidR="003B6428" w:rsidRPr="009B0EB8" w:rsidTr="0054662C">
        <w:trPr>
          <w:trHeight w:hRule="exact" w:val="112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2.2.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428" w:rsidRPr="009B0EB8" w:rsidRDefault="007723E3">
            <w:pPr>
              <w:pStyle w:val="a7"/>
              <w:shd w:val="clear" w:color="auto" w:fill="auto"/>
              <w:tabs>
                <w:tab w:val="left" w:pos="1762"/>
                <w:tab w:val="left" w:pos="2611"/>
              </w:tabs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Предоставление сведений о доходах, об имуществе</w:t>
            </w:r>
            <w:r w:rsidRPr="009B0EB8">
              <w:rPr>
                <w:sz w:val="24"/>
                <w:szCs w:val="24"/>
              </w:rPr>
              <w:tab/>
              <w:t>и</w:t>
            </w:r>
            <w:r w:rsidRPr="009B0EB8">
              <w:rPr>
                <w:sz w:val="24"/>
                <w:szCs w:val="24"/>
              </w:rPr>
              <w:tab/>
              <w:t>обязательствах</w:t>
            </w:r>
          </w:p>
          <w:p w:rsidR="003B6428" w:rsidRPr="009B0EB8" w:rsidRDefault="007723E3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имущественного характера руководителем учреждения Учредителю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Заведующий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Апрель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428" w:rsidRPr="009B0EB8" w:rsidRDefault="003B6428"/>
        </w:tc>
      </w:tr>
      <w:tr w:rsidR="003B6428" w:rsidRPr="009B0EB8" w:rsidTr="001637A1">
        <w:trPr>
          <w:trHeight w:hRule="exact" w:val="263"/>
          <w:jc w:val="center"/>
        </w:trPr>
        <w:tc>
          <w:tcPr>
            <w:tcW w:w="110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9B0EB8">
              <w:rPr>
                <w:b/>
                <w:bCs/>
                <w:sz w:val="24"/>
                <w:szCs w:val="24"/>
              </w:rPr>
              <w:t>3. Организация взаимодействия с правоохранительными органами</w:t>
            </w:r>
          </w:p>
        </w:tc>
      </w:tr>
      <w:tr w:rsidR="003B6428" w:rsidRPr="009B0EB8" w:rsidTr="0054662C">
        <w:trPr>
          <w:trHeight w:hRule="exact" w:val="62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3.1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428" w:rsidRPr="009B0EB8" w:rsidRDefault="007723E3">
            <w:pPr>
              <w:pStyle w:val="a7"/>
              <w:shd w:val="clear" w:color="auto" w:fill="auto"/>
              <w:tabs>
                <w:tab w:val="left" w:pos="1075"/>
                <w:tab w:val="left" w:pos="2803"/>
                <w:tab w:val="left" w:pos="3350"/>
              </w:tabs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Обмен</w:t>
            </w:r>
            <w:r w:rsidRPr="009B0EB8">
              <w:rPr>
                <w:sz w:val="24"/>
                <w:szCs w:val="24"/>
              </w:rPr>
              <w:tab/>
              <w:t>информацией</w:t>
            </w:r>
            <w:r w:rsidRPr="009B0EB8">
              <w:rPr>
                <w:sz w:val="24"/>
                <w:szCs w:val="24"/>
              </w:rPr>
              <w:tab/>
              <w:t>в</w:t>
            </w:r>
            <w:r w:rsidRPr="009B0EB8">
              <w:rPr>
                <w:sz w:val="24"/>
                <w:szCs w:val="24"/>
              </w:rPr>
              <w:tab/>
              <w:t>рамках</w:t>
            </w:r>
          </w:p>
          <w:p w:rsidR="003B6428" w:rsidRPr="009B0EB8" w:rsidRDefault="007723E3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взаимодействия в объёме компетенции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Заведующий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Постоянно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428" w:rsidRPr="009B0EB8" w:rsidRDefault="003B6428"/>
        </w:tc>
      </w:tr>
      <w:tr w:rsidR="003B6428" w:rsidRPr="009B0EB8" w:rsidTr="009B0EB8">
        <w:trPr>
          <w:trHeight w:hRule="exact" w:val="518"/>
          <w:jc w:val="center"/>
        </w:trPr>
        <w:tc>
          <w:tcPr>
            <w:tcW w:w="110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428" w:rsidRPr="009B0EB8" w:rsidRDefault="007723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9B0EB8">
              <w:rPr>
                <w:b/>
                <w:bCs/>
                <w:sz w:val="24"/>
                <w:szCs w:val="24"/>
              </w:rPr>
              <w:t>4. Антикоррупционная пропаганда и информационное обеспечение реализации антикоррупционной политики</w:t>
            </w:r>
          </w:p>
        </w:tc>
      </w:tr>
      <w:tr w:rsidR="003B6428" w:rsidRPr="009B0EB8" w:rsidTr="001637A1">
        <w:trPr>
          <w:trHeight w:hRule="exact" w:val="145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4.1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428" w:rsidRPr="009B0EB8" w:rsidRDefault="007723E3">
            <w:pPr>
              <w:pStyle w:val="a7"/>
              <w:shd w:val="clear" w:color="auto" w:fill="auto"/>
              <w:tabs>
                <w:tab w:val="left" w:pos="1728"/>
                <w:tab w:val="left" w:pos="2251"/>
                <w:tab w:val="right" w:pos="4008"/>
              </w:tabs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Рассмотрение</w:t>
            </w:r>
            <w:r w:rsidRPr="009B0EB8">
              <w:rPr>
                <w:sz w:val="24"/>
                <w:szCs w:val="24"/>
              </w:rPr>
              <w:tab/>
              <w:t>в</w:t>
            </w:r>
            <w:r w:rsidRPr="009B0EB8">
              <w:rPr>
                <w:sz w:val="24"/>
                <w:szCs w:val="24"/>
              </w:rPr>
              <w:tab/>
              <w:t>соответствии</w:t>
            </w:r>
            <w:r w:rsidRPr="009B0EB8">
              <w:rPr>
                <w:sz w:val="24"/>
                <w:szCs w:val="24"/>
              </w:rPr>
              <w:tab/>
              <w:t>с</w:t>
            </w:r>
          </w:p>
          <w:p w:rsidR="003B6428" w:rsidRPr="009B0EB8" w:rsidRDefault="007723E3">
            <w:pPr>
              <w:pStyle w:val="a7"/>
              <w:shd w:val="clear" w:color="auto" w:fill="auto"/>
              <w:tabs>
                <w:tab w:val="right" w:pos="4013"/>
              </w:tabs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действующим</w:t>
            </w:r>
            <w:r w:rsidRPr="009B0EB8">
              <w:rPr>
                <w:sz w:val="24"/>
                <w:szCs w:val="24"/>
              </w:rPr>
              <w:tab/>
              <w:t>законодательством</w:t>
            </w:r>
          </w:p>
          <w:p w:rsidR="003B6428" w:rsidRPr="009B0EB8" w:rsidRDefault="007723E3">
            <w:pPr>
              <w:pStyle w:val="a7"/>
              <w:shd w:val="clear" w:color="auto" w:fill="auto"/>
              <w:tabs>
                <w:tab w:val="left" w:pos="1531"/>
                <w:tab w:val="right" w:pos="4013"/>
              </w:tabs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обращений</w:t>
            </w:r>
            <w:r w:rsidRPr="009B0EB8">
              <w:rPr>
                <w:sz w:val="24"/>
                <w:szCs w:val="24"/>
              </w:rPr>
              <w:tab/>
              <w:t>граждан,</w:t>
            </w:r>
            <w:r w:rsidRPr="009B0EB8">
              <w:rPr>
                <w:sz w:val="24"/>
                <w:szCs w:val="24"/>
              </w:rPr>
              <w:tab/>
              <w:t>содержащих</w:t>
            </w:r>
          </w:p>
          <w:p w:rsidR="003B6428" w:rsidRPr="009B0EB8" w:rsidRDefault="007723E3">
            <w:pPr>
              <w:pStyle w:val="a7"/>
              <w:shd w:val="clear" w:color="auto" w:fill="auto"/>
              <w:tabs>
                <w:tab w:val="left" w:pos="1973"/>
                <w:tab w:val="left" w:pos="2789"/>
              </w:tabs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сведения о коррупции по вопросам, находящимся</w:t>
            </w:r>
            <w:r w:rsidRPr="009B0EB8">
              <w:rPr>
                <w:sz w:val="24"/>
                <w:szCs w:val="24"/>
              </w:rPr>
              <w:tab/>
              <w:t>в</w:t>
            </w:r>
            <w:r w:rsidRPr="009B0EB8">
              <w:rPr>
                <w:sz w:val="24"/>
                <w:szCs w:val="24"/>
              </w:rPr>
              <w:tab/>
              <w:t>компетенции</w:t>
            </w:r>
          </w:p>
          <w:p w:rsidR="003B6428" w:rsidRPr="009B0EB8" w:rsidRDefault="007723E3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администрации учреждения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Заведующий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tabs>
                <w:tab w:val="left" w:pos="1142"/>
              </w:tabs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По</w:t>
            </w:r>
            <w:r w:rsidRPr="009B0EB8">
              <w:rPr>
                <w:sz w:val="24"/>
                <w:szCs w:val="24"/>
              </w:rPr>
              <w:tab/>
              <w:t>факту</w:t>
            </w:r>
          </w:p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обращения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428" w:rsidRPr="009B0EB8" w:rsidRDefault="003B6428"/>
        </w:tc>
      </w:tr>
      <w:tr w:rsidR="003B6428" w:rsidRPr="009B0EB8" w:rsidTr="001637A1">
        <w:trPr>
          <w:trHeight w:hRule="exact" w:val="188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4.2.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428" w:rsidRPr="009B0EB8" w:rsidRDefault="007723E3">
            <w:pPr>
              <w:pStyle w:val="a7"/>
              <w:shd w:val="clear" w:color="auto" w:fill="auto"/>
              <w:tabs>
                <w:tab w:val="left" w:pos="1570"/>
                <w:tab w:val="left" w:pos="2174"/>
                <w:tab w:val="left" w:pos="3802"/>
              </w:tabs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Подготовка</w:t>
            </w:r>
            <w:r w:rsidRPr="009B0EB8">
              <w:rPr>
                <w:sz w:val="24"/>
                <w:szCs w:val="24"/>
              </w:rPr>
              <w:tab/>
              <w:t>и</w:t>
            </w:r>
            <w:r w:rsidRPr="009B0EB8">
              <w:rPr>
                <w:sz w:val="24"/>
                <w:szCs w:val="24"/>
              </w:rPr>
              <w:tab/>
              <w:t>размещение</w:t>
            </w:r>
            <w:r w:rsidRPr="009B0EB8">
              <w:rPr>
                <w:sz w:val="24"/>
                <w:szCs w:val="24"/>
              </w:rPr>
              <w:tab/>
              <w:t>на</w:t>
            </w:r>
          </w:p>
          <w:p w:rsidR="003B6428" w:rsidRPr="009B0EB8" w:rsidRDefault="007723E3">
            <w:pPr>
              <w:pStyle w:val="a7"/>
              <w:shd w:val="clear" w:color="auto" w:fill="auto"/>
              <w:tabs>
                <w:tab w:val="left" w:pos="2126"/>
              </w:tabs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официальном сайте в сети Интернет информационных материалов о ходе реализации</w:t>
            </w:r>
            <w:r w:rsidRPr="009B0EB8">
              <w:rPr>
                <w:sz w:val="24"/>
                <w:szCs w:val="24"/>
              </w:rPr>
              <w:tab/>
              <w:t>антикоррупционной</w:t>
            </w:r>
          </w:p>
          <w:p w:rsidR="003B6428" w:rsidRPr="009B0EB8" w:rsidRDefault="007723E3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политики, ведение на официальном сайте учреждения странички «Противодействие коррупции»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Заведующий, ответственный за сайт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Постоянно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428" w:rsidRPr="009B0EB8" w:rsidRDefault="003B6428"/>
        </w:tc>
      </w:tr>
      <w:tr w:rsidR="003B6428" w:rsidRPr="009B0EB8" w:rsidTr="001637A1">
        <w:trPr>
          <w:trHeight w:hRule="exact" w:val="171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4.3.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tabs>
                <w:tab w:val="left" w:pos="1531"/>
                <w:tab w:val="right" w:pos="4013"/>
              </w:tabs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Размещение на информационных стендах учреждения</w:t>
            </w:r>
            <w:r w:rsidRPr="009B0EB8">
              <w:rPr>
                <w:sz w:val="24"/>
                <w:szCs w:val="24"/>
              </w:rPr>
              <w:tab/>
              <w:t>контактных</w:t>
            </w:r>
            <w:r w:rsidRPr="009B0EB8">
              <w:rPr>
                <w:sz w:val="24"/>
                <w:szCs w:val="24"/>
              </w:rPr>
              <w:tab/>
              <w:t>телефонов</w:t>
            </w:r>
          </w:p>
          <w:p w:rsidR="003B6428" w:rsidRPr="009B0EB8" w:rsidRDefault="007723E3">
            <w:pPr>
              <w:pStyle w:val="a7"/>
              <w:shd w:val="clear" w:color="auto" w:fill="auto"/>
              <w:tabs>
                <w:tab w:val="left" w:pos="1363"/>
                <w:tab w:val="right" w:pos="4008"/>
              </w:tabs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горячих</w:t>
            </w:r>
            <w:r w:rsidRPr="009B0EB8">
              <w:rPr>
                <w:sz w:val="24"/>
                <w:szCs w:val="24"/>
              </w:rPr>
              <w:tab/>
              <w:t>линий,</w:t>
            </w:r>
            <w:r w:rsidRPr="009B0EB8">
              <w:rPr>
                <w:sz w:val="24"/>
                <w:szCs w:val="24"/>
              </w:rPr>
              <w:tab/>
              <w:t>мини-плакатов</w:t>
            </w:r>
          </w:p>
          <w:p w:rsidR="003B6428" w:rsidRPr="009B0EB8" w:rsidRDefault="007723E3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социальной рекламы, направленных на профилактику коррупционного поведения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428" w:rsidRPr="009B0EB8" w:rsidRDefault="003B6428"/>
        </w:tc>
      </w:tr>
    </w:tbl>
    <w:p w:rsidR="003B6428" w:rsidRPr="009B0EB8" w:rsidRDefault="007723E3">
      <w:pPr>
        <w:spacing w:line="1" w:lineRule="exact"/>
      </w:pPr>
      <w:r w:rsidRPr="009B0EB8">
        <w:br w:type="page"/>
      </w:r>
    </w:p>
    <w:tbl>
      <w:tblPr>
        <w:tblOverlap w:val="never"/>
        <w:tblW w:w="109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4389"/>
        <w:gridCol w:w="2405"/>
        <w:gridCol w:w="1906"/>
        <w:gridCol w:w="1526"/>
      </w:tblGrid>
      <w:tr w:rsidR="003B6428" w:rsidRPr="009B0EB8" w:rsidTr="009B0EB8">
        <w:trPr>
          <w:trHeight w:hRule="exact" w:val="264"/>
          <w:jc w:val="center"/>
        </w:trPr>
        <w:tc>
          <w:tcPr>
            <w:tcW w:w="109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428" w:rsidRPr="009B0EB8" w:rsidRDefault="007723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9B0EB8">
              <w:rPr>
                <w:b/>
                <w:bCs/>
                <w:sz w:val="24"/>
                <w:szCs w:val="24"/>
              </w:rPr>
              <w:lastRenderedPageBreak/>
              <w:t>5.Организация взаимодействия с воспитанниками, родителями и общественностью</w:t>
            </w:r>
          </w:p>
        </w:tc>
      </w:tr>
      <w:tr w:rsidR="003B6428" w:rsidRPr="009B0EB8" w:rsidTr="001637A1">
        <w:trPr>
          <w:trHeight w:hRule="exact" w:val="145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5.1.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428" w:rsidRPr="009B0EB8" w:rsidRDefault="007723E3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Размещение на официальном сайте учреждения отчета о проведении самообследования, ПФХД и муниципального задания с отчётом об их исполнении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spacing w:line="269" w:lineRule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Заведующий, ответственный за сайт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428" w:rsidRPr="009B0EB8" w:rsidRDefault="007723E3">
            <w:pPr>
              <w:pStyle w:val="a7"/>
              <w:shd w:val="clear" w:color="auto" w:fill="auto"/>
              <w:tabs>
                <w:tab w:val="left" w:pos="1248"/>
              </w:tabs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В течение года: (раз в квартал), по</w:t>
            </w:r>
            <w:r w:rsidRPr="009B0EB8">
              <w:rPr>
                <w:sz w:val="24"/>
                <w:szCs w:val="24"/>
              </w:rPr>
              <w:tab/>
              <w:t>мере</w:t>
            </w:r>
          </w:p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поступления документов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428" w:rsidRPr="009B0EB8" w:rsidRDefault="003B6428"/>
        </w:tc>
      </w:tr>
      <w:tr w:rsidR="003B6428" w:rsidRPr="009B0EB8" w:rsidTr="001637A1">
        <w:trPr>
          <w:trHeight w:hRule="exact" w:val="115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5.2.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428" w:rsidRPr="009B0EB8" w:rsidRDefault="007723E3">
            <w:pPr>
              <w:pStyle w:val="a7"/>
              <w:shd w:val="clear" w:color="auto" w:fill="auto"/>
              <w:tabs>
                <w:tab w:val="left" w:pos="2304"/>
              </w:tabs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Проведение</w:t>
            </w:r>
            <w:r w:rsidRPr="009B0EB8">
              <w:rPr>
                <w:sz w:val="24"/>
                <w:szCs w:val="24"/>
              </w:rPr>
              <w:tab/>
              <w:t>социологического</w:t>
            </w:r>
          </w:p>
          <w:p w:rsidR="003B6428" w:rsidRPr="009B0EB8" w:rsidRDefault="007723E3">
            <w:pPr>
              <w:pStyle w:val="a7"/>
              <w:shd w:val="clear" w:color="auto" w:fill="auto"/>
              <w:tabs>
                <w:tab w:val="left" w:pos="2741"/>
              </w:tabs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исследования среди родителей по теме «Удовлетворённость</w:t>
            </w:r>
            <w:r w:rsidRPr="009B0EB8">
              <w:rPr>
                <w:sz w:val="24"/>
                <w:szCs w:val="24"/>
              </w:rPr>
              <w:tab/>
              <w:t>потребителей</w:t>
            </w:r>
          </w:p>
          <w:p w:rsidR="003B6428" w:rsidRPr="009B0EB8" w:rsidRDefault="007723E3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качеством образовательных услуг»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Ноябрь, март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428" w:rsidRPr="009B0EB8" w:rsidRDefault="003B6428"/>
        </w:tc>
      </w:tr>
      <w:tr w:rsidR="003B6428" w:rsidRPr="009B0EB8" w:rsidTr="009B0EB8">
        <w:trPr>
          <w:trHeight w:hRule="exact" w:val="5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5.3.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428" w:rsidRPr="009B0EB8" w:rsidRDefault="007723E3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Осуществление личного приёма граждан администрацией учреждения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Заведующий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Среда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428" w:rsidRPr="009B0EB8" w:rsidRDefault="003B6428"/>
        </w:tc>
      </w:tr>
      <w:tr w:rsidR="003B6428" w:rsidRPr="009B0EB8" w:rsidTr="009B0EB8">
        <w:trPr>
          <w:trHeight w:hRule="exact" w:val="102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5.4.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428" w:rsidRPr="009B0EB8" w:rsidRDefault="007723E3">
            <w:pPr>
              <w:pStyle w:val="a7"/>
              <w:shd w:val="clear" w:color="auto" w:fill="auto"/>
              <w:tabs>
                <w:tab w:val="left" w:pos="1680"/>
                <w:tab w:val="left" w:pos="3269"/>
              </w:tabs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Обеспечение</w:t>
            </w:r>
            <w:r w:rsidRPr="009B0EB8">
              <w:rPr>
                <w:sz w:val="24"/>
                <w:szCs w:val="24"/>
              </w:rPr>
              <w:tab/>
              <w:t>соблюдения</w:t>
            </w:r>
            <w:r w:rsidRPr="009B0EB8">
              <w:rPr>
                <w:sz w:val="24"/>
                <w:szCs w:val="24"/>
              </w:rPr>
              <w:tab/>
              <w:t>порядка</w:t>
            </w:r>
          </w:p>
          <w:p w:rsidR="003B6428" w:rsidRPr="009B0EB8" w:rsidRDefault="007723E3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административных процедур по приёму и рассмотрению жалоб и обращений граждан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Заведующий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Постоянно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428" w:rsidRPr="009B0EB8" w:rsidRDefault="003B6428"/>
        </w:tc>
      </w:tr>
      <w:tr w:rsidR="003B6428" w:rsidRPr="009B0EB8" w:rsidTr="009B0EB8">
        <w:trPr>
          <w:trHeight w:hRule="exact" w:val="178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5.5.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428" w:rsidRPr="009B0EB8" w:rsidRDefault="007723E3">
            <w:pPr>
              <w:pStyle w:val="a7"/>
              <w:shd w:val="clear" w:color="auto" w:fill="auto"/>
              <w:tabs>
                <w:tab w:val="left" w:pos="1018"/>
                <w:tab w:val="left" w:pos="3432"/>
              </w:tabs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Экспертиза жалоб и обращений граждан, поступающих через информационные каналы</w:t>
            </w:r>
            <w:r w:rsidRPr="009B0EB8">
              <w:rPr>
                <w:sz w:val="24"/>
                <w:szCs w:val="24"/>
              </w:rPr>
              <w:tab/>
              <w:t>связи (электронная</w:t>
            </w:r>
            <w:r w:rsidRPr="009B0EB8">
              <w:rPr>
                <w:sz w:val="24"/>
                <w:szCs w:val="24"/>
              </w:rPr>
              <w:tab/>
              <w:t>почта,</w:t>
            </w:r>
          </w:p>
          <w:p w:rsidR="003B6428" w:rsidRPr="009B0EB8" w:rsidRDefault="007723E3">
            <w:pPr>
              <w:pStyle w:val="a7"/>
              <w:shd w:val="clear" w:color="auto" w:fill="auto"/>
              <w:tabs>
                <w:tab w:val="left" w:pos="1776"/>
                <w:tab w:val="left" w:pos="2938"/>
              </w:tabs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телефон, гостевая книга сайта) на предмет установления</w:t>
            </w:r>
            <w:r w:rsidRPr="009B0EB8">
              <w:rPr>
                <w:sz w:val="24"/>
                <w:szCs w:val="24"/>
              </w:rPr>
              <w:tab/>
              <w:t>фактов</w:t>
            </w:r>
            <w:r w:rsidRPr="009B0EB8">
              <w:rPr>
                <w:sz w:val="24"/>
                <w:szCs w:val="24"/>
              </w:rPr>
              <w:tab/>
              <w:t>проявления</w:t>
            </w:r>
          </w:p>
          <w:p w:rsidR="003B6428" w:rsidRPr="009B0EB8" w:rsidRDefault="007723E3">
            <w:pPr>
              <w:pStyle w:val="a7"/>
              <w:shd w:val="clear" w:color="auto" w:fill="auto"/>
              <w:tabs>
                <w:tab w:val="left" w:pos="1430"/>
                <w:tab w:val="left" w:pos="3312"/>
              </w:tabs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коррупции</w:t>
            </w:r>
            <w:r w:rsidRPr="009B0EB8">
              <w:rPr>
                <w:sz w:val="24"/>
                <w:szCs w:val="24"/>
              </w:rPr>
              <w:tab/>
              <w:t>должностными</w:t>
            </w:r>
            <w:r w:rsidRPr="009B0EB8">
              <w:rPr>
                <w:sz w:val="24"/>
                <w:szCs w:val="24"/>
              </w:rPr>
              <w:tab/>
              <w:t>лицами</w:t>
            </w:r>
          </w:p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учреждения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Заведующий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tabs>
                <w:tab w:val="left" w:pos="1248"/>
              </w:tabs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По</w:t>
            </w:r>
            <w:r w:rsidRPr="009B0EB8">
              <w:rPr>
                <w:sz w:val="24"/>
                <w:szCs w:val="24"/>
              </w:rPr>
              <w:tab/>
              <w:t>мере</w:t>
            </w:r>
          </w:p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поступления обращений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428" w:rsidRPr="009B0EB8" w:rsidRDefault="003B6428"/>
        </w:tc>
      </w:tr>
      <w:tr w:rsidR="003B6428" w:rsidRPr="009B0EB8" w:rsidTr="009B0EB8">
        <w:trPr>
          <w:trHeight w:hRule="exact" w:val="25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428" w:rsidRPr="009B0EB8" w:rsidRDefault="007723E3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5.6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Изготовление памяток для родителей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428" w:rsidRPr="009B0EB8" w:rsidRDefault="003B6428"/>
        </w:tc>
      </w:tr>
      <w:tr w:rsidR="003B6428" w:rsidRPr="009B0EB8" w:rsidTr="001637A1">
        <w:trPr>
          <w:trHeight w:hRule="exact" w:val="19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5.7.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0EB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 xml:space="preserve">Общегрупповые родительские собрания с включением следующих вопросов: </w:t>
            </w:r>
          </w:p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-Основные конституционные права и обязанности граждан</w:t>
            </w:r>
          </w:p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-Законодательство РФ об образовании -Ответственность несовершеннолетних -Защита прав ребёнка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Согласно</w:t>
            </w:r>
          </w:p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годовому плану работы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428" w:rsidRPr="009B0EB8" w:rsidRDefault="003B6428"/>
        </w:tc>
      </w:tr>
      <w:tr w:rsidR="003B6428" w:rsidRPr="009B0EB8" w:rsidTr="009B0EB8">
        <w:trPr>
          <w:trHeight w:hRule="exact" w:val="518"/>
          <w:jc w:val="center"/>
        </w:trPr>
        <w:tc>
          <w:tcPr>
            <w:tcW w:w="109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9B0EB8">
              <w:rPr>
                <w:b/>
                <w:bCs/>
                <w:sz w:val="24"/>
                <w:szCs w:val="24"/>
              </w:rPr>
              <w:t>6. Правовое просвещение и повышение антикоррупционной компетентности работников</w:t>
            </w:r>
          </w:p>
        </w:tc>
      </w:tr>
      <w:tr w:rsidR="003B6428" w:rsidRPr="009B0EB8" w:rsidTr="001637A1">
        <w:trPr>
          <w:trHeight w:hRule="exact" w:val="9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6.1.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428" w:rsidRPr="009B0EB8" w:rsidRDefault="007723E3">
            <w:pPr>
              <w:pStyle w:val="a7"/>
              <w:shd w:val="clear" w:color="auto" w:fill="auto"/>
              <w:tabs>
                <w:tab w:val="left" w:pos="2390"/>
                <w:tab w:val="left" w:pos="3278"/>
              </w:tabs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Мониторинг изменений действующего законодательства</w:t>
            </w:r>
            <w:r w:rsidRPr="009B0EB8">
              <w:rPr>
                <w:sz w:val="24"/>
                <w:szCs w:val="24"/>
              </w:rPr>
              <w:tab/>
              <w:t>в</w:t>
            </w:r>
            <w:r w:rsidRPr="009B0EB8">
              <w:rPr>
                <w:sz w:val="24"/>
                <w:szCs w:val="24"/>
              </w:rPr>
              <w:tab/>
              <w:t>области</w:t>
            </w:r>
          </w:p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Заведующий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428" w:rsidRPr="009B0EB8" w:rsidRDefault="003B6428"/>
        </w:tc>
      </w:tr>
      <w:tr w:rsidR="003B6428" w:rsidRPr="009B0EB8" w:rsidTr="001637A1">
        <w:trPr>
          <w:trHeight w:hRule="exact" w:val="142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6.2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428" w:rsidRPr="009B0EB8" w:rsidRDefault="007723E3">
            <w:pPr>
              <w:pStyle w:val="a7"/>
              <w:shd w:val="clear" w:color="auto" w:fill="auto"/>
              <w:tabs>
                <w:tab w:val="left" w:pos="1675"/>
                <w:tab w:val="left" w:pos="2914"/>
              </w:tabs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Рассмотрение</w:t>
            </w:r>
            <w:r w:rsidRPr="009B0EB8">
              <w:rPr>
                <w:sz w:val="24"/>
                <w:szCs w:val="24"/>
              </w:rPr>
              <w:tab/>
              <w:t>вопросов</w:t>
            </w:r>
            <w:r w:rsidRPr="009B0EB8">
              <w:rPr>
                <w:sz w:val="24"/>
                <w:szCs w:val="24"/>
              </w:rPr>
              <w:tab/>
              <w:t>исполнения</w:t>
            </w:r>
          </w:p>
          <w:p w:rsidR="003B6428" w:rsidRPr="009B0EB8" w:rsidRDefault="007723E3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законодательства о борьбе с коррупцией на совещаниях при заведующем, общих собраниях работников, педагогических советах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428" w:rsidRPr="009B0EB8" w:rsidRDefault="003B6428"/>
        </w:tc>
      </w:tr>
      <w:tr w:rsidR="003B6428" w:rsidRPr="009B0EB8" w:rsidTr="009B0EB8">
        <w:trPr>
          <w:trHeight w:hRule="exact" w:val="768"/>
          <w:jc w:val="center"/>
        </w:trPr>
        <w:tc>
          <w:tcPr>
            <w:tcW w:w="109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9B0EB8">
              <w:rPr>
                <w:b/>
                <w:bCs/>
                <w:sz w:val="24"/>
                <w:szCs w:val="24"/>
              </w:rPr>
              <w:t>7. 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3B6428" w:rsidRPr="009B0EB8" w:rsidTr="001637A1">
        <w:trPr>
          <w:trHeight w:hRule="exact" w:val="16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7.1.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428" w:rsidRPr="009B0EB8" w:rsidRDefault="007723E3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Осуществление контроля за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 w:rsidP="009B0EB8">
            <w:pPr>
              <w:pStyle w:val="a7"/>
              <w:shd w:val="clear" w:color="auto" w:fill="auto"/>
              <w:tabs>
                <w:tab w:val="left" w:pos="67"/>
              </w:tabs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Заведующий, бухгалтер</w:t>
            </w:r>
            <w:r w:rsidRPr="009B0EB8">
              <w:rPr>
                <w:sz w:val="24"/>
                <w:szCs w:val="24"/>
              </w:rPr>
              <w:tab/>
              <w:t>(по</w:t>
            </w:r>
            <w:r w:rsidR="009B0EB8" w:rsidRPr="009B0EB8">
              <w:rPr>
                <w:sz w:val="24"/>
                <w:szCs w:val="24"/>
              </w:rPr>
              <w:t xml:space="preserve"> </w:t>
            </w:r>
            <w:r w:rsidRPr="009B0EB8">
              <w:rPr>
                <w:sz w:val="24"/>
                <w:szCs w:val="24"/>
              </w:rPr>
              <w:t>согласованию)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428" w:rsidRPr="009B0EB8" w:rsidRDefault="003B6428"/>
        </w:tc>
      </w:tr>
      <w:tr w:rsidR="003B6428" w:rsidRPr="009B0EB8" w:rsidTr="009B0EB8">
        <w:trPr>
          <w:trHeight w:hRule="exact" w:val="76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7.2.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428" w:rsidRPr="009B0EB8" w:rsidRDefault="007723E3" w:rsidP="009B0EB8">
            <w:pPr>
              <w:pStyle w:val="a7"/>
              <w:shd w:val="clear" w:color="auto" w:fill="auto"/>
              <w:tabs>
                <w:tab w:val="left" w:pos="0"/>
                <w:tab w:val="left" w:pos="67"/>
              </w:tabs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Заведующий, бухгалтер</w:t>
            </w:r>
            <w:r w:rsidRPr="009B0EB8">
              <w:rPr>
                <w:sz w:val="24"/>
                <w:szCs w:val="24"/>
              </w:rPr>
              <w:tab/>
              <w:t>(по</w:t>
            </w:r>
            <w:r w:rsidR="009B0EB8" w:rsidRPr="009B0EB8">
              <w:rPr>
                <w:sz w:val="24"/>
                <w:szCs w:val="24"/>
              </w:rPr>
              <w:t xml:space="preserve"> </w:t>
            </w:r>
            <w:r w:rsidRPr="009B0EB8">
              <w:rPr>
                <w:sz w:val="24"/>
                <w:szCs w:val="24"/>
              </w:rPr>
              <w:t>согласованию)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428" w:rsidRPr="009B0EB8" w:rsidRDefault="003B6428"/>
        </w:tc>
      </w:tr>
      <w:tr w:rsidR="003B6428" w:rsidRPr="009B0EB8" w:rsidTr="001637A1">
        <w:trPr>
          <w:trHeight w:hRule="exact" w:val="292"/>
          <w:jc w:val="center"/>
        </w:trPr>
        <w:tc>
          <w:tcPr>
            <w:tcW w:w="109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9B0EB8">
              <w:rPr>
                <w:b/>
                <w:bCs/>
                <w:sz w:val="24"/>
                <w:szCs w:val="24"/>
              </w:rPr>
              <w:t>8.Обеспечение контроля за качеством предоставляемых гос. услуг в электронном виде</w:t>
            </w:r>
          </w:p>
        </w:tc>
      </w:tr>
      <w:tr w:rsidR="003B6428" w:rsidRPr="009B0EB8" w:rsidTr="009B0EB8">
        <w:trPr>
          <w:trHeight w:hRule="exact" w:val="52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28" w:rsidRPr="009B0EB8" w:rsidRDefault="007723E3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8.1.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6428" w:rsidRPr="009B0EB8" w:rsidRDefault="007723E3">
            <w:pPr>
              <w:pStyle w:val="a7"/>
              <w:shd w:val="clear" w:color="auto" w:fill="auto"/>
              <w:tabs>
                <w:tab w:val="left" w:pos="3048"/>
              </w:tabs>
              <w:jc w:val="both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Проведение анкетирования</w:t>
            </w:r>
            <w:r w:rsidRPr="009B0EB8">
              <w:rPr>
                <w:sz w:val="24"/>
                <w:szCs w:val="24"/>
              </w:rPr>
              <w:tab/>
              <w:t>родителей</w:t>
            </w:r>
          </w:p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428" w:rsidRPr="009B0EB8" w:rsidRDefault="007723E3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9B0EB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428" w:rsidRPr="009B0EB8" w:rsidRDefault="003B6428"/>
        </w:tc>
      </w:tr>
    </w:tbl>
    <w:p w:rsidR="007723E3" w:rsidRDefault="007723E3"/>
    <w:sectPr w:rsidR="007723E3" w:rsidSect="001637A1">
      <w:type w:val="continuous"/>
      <w:pgSz w:w="11900" w:h="16840"/>
      <w:pgMar w:top="709" w:right="284" w:bottom="461" w:left="831" w:header="689" w:footer="3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07F" w:rsidRDefault="00F9507F">
      <w:r>
        <w:separator/>
      </w:r>
    </w:p>
  </w:endnote>
  <w:endnote w:type="continuationSeparator" w:id="0">
    <w:p w:rsidR="00F9507F" w:rsidRDefault="00F9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Pecita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07F" w:rsidRDefault="00F9507F"/>
  </w:footnote>
  <w:footnote w:type="continuationSeparator" w:id="0">
    <w:p w:rsidR="00F9507F" w:rsidRDefault="00F950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AD7"/>
    <w:multiLevelType w:val="multilevel"/>
    <w:tmpl w:val="F4AAB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694184"/>
    <w:multiLevelType w:val="multilevel"/>
    <w:tmpl w:val="D408C6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63125E"/>
    <w:multiLevelType w:val="multilevel"/>
    <w:tmpl w:val="2F6826E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9262D0"/>
    <w:multiLevelType w:val="multilevel"/>
    <w:tmpl w:val="2E12F4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B6428"/>
    <w:rsid w:val="00137749"/>
    <w:rsid w:val="001637A1"/>
    <w:rsid w:val="003B6428"/>
    <w:rsid w:val="0043272B"/>
    <w:rsid w:val="0054662C"/>
    <w:rsid w:val="007723E3"/>
    <w:rsid w:val="009B0EB8"/>
    <w:rsid w:val="00E830C7"/>
    <w:rsid w:val="00F5191D"/>
    <w:rsid w:val="00F9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7D1F"/>
  <w15:docId w15:val="{3987785C-57C5-40F4-82A1-5086CBE0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6" w:lineRule="auto"/>
      <w:ind w:firstLine="58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E830C7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327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272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55AE9-B8CD-4BF2-9F2D-3C9F137D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Наталья Ивановна</dc:creator>
  <cp:lastModifiedBy>User</cp:lastModifiedBy>
  <cp:revision>6</cp:revision>
  <cp:lastPrinted>2025-04-24T09:51:00Z</cp:lastPrinted>
  <dcterms:created xsi:type="dcterms:W3CDTF">2025-04-05T06:56:00Z</dcterms:created>
  <dcterms:modified xsi:type="dcterms:W3CDTF">2025-04-24T09:51:00Z</dcterms:modified>
</cp:coreProperties>
</file>